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17318B" w:rsidRPr="00A67403" w:rsidRDefault="0017318B" w:rsidP="00F701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7318B" w:rsidRPr="00174C1B" w:rsidRDefault="005A03B0" w:rsidP="00FB64F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722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B13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B64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FB64F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17318B" w:rsidRPr="00A935C7" w:rsidRDefault="005A03B0" w:rsidP="00FB64F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FB64F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B64F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FB64FC">
              <w:rPr>
                <w:rFonts w:ascii="Arial" w:hAnsi="Arial" w:cs="Arial"/>
                <w:sz w:val="18"/>
                <w:szCs w:val="18"/>
              </w:rPr>
              <w:t>9</w:t>
            </w:r>
            <w:r w:rsidR="0017318B">
              <w:rPr>
                <w:rFonts w:ascii="Arial" w:hAnsi="Arial" w:cs="Arial"/>
                <w:sz w:val="18"/>
                <w:szCs w:val="18"/>
              </w:rPr>
              <w:t>/201</w:t>
            </w:r>
            <w:r w:rsidR="00CB13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731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17318B">
              <w:rPr>
                <w:rFonts w:ascii="Arial" w:hAnsi="Arial" w:cs="Arial"/>
                <w:sz w:val="18"/>
                <w:szCs w:val="18"/>
              </w:rPr>
              <w:t>CÉSAR AUGUSTO BUBOLZ QUEIRÓS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A03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2074665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560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560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48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318B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2D9"/>
    <w:rsid w:val="0020136C"/>
    <w:rsid w:val="00201CFE"/>
    <w:rsid w:val="00206D55"/>
    <w:rsid w:val="00207012"/>
    <w:rsid w:val="00212430"/>
    <w:rsid w:val="00212D5D"/>
    <w:rsid w:val="00216BC0"/>
    <w:rsid w:val="002173BC"/>
    <w:rsid w:val="002179BF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60C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B35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682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6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3B0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729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7FF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1DBE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22A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31C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308E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64F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2018-05-16T18:29:00Z</dcterms:created>
  <dcterms:modified xsi:type="dcterms:W3CDTF">2019-02-27T16:14:00Z</dcterms:modified>
</cp:coreProperties>
</file>