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9928C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ELISSON DENNY DA COSTA CARVALHO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9928C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2381989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9928C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9928C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EM LABORATÓRIO DE ANÁLISES CLÍNICAS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9928C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CIÊNCIAS FARMACÊUTICAS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7066F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LABORATÓRIO DE BIOQUÍMICA E PARASITOLOGIA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873325" w:rsidP="007E7CE9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="00016BF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8E773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62664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7E7CE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</w:t>
            </w:r>
            <w:r w:rsidR="007E7CE9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30º mês</w:t>
            </w:r>
          </w:p>
        </w:tc>
        <w:tc>
          <w:tcPr>
            <w:tcW w:w="1190" w:type="pct"/>
            <w:gridSpan w:val="2"/>
          </w:tcPr>
          <w:p w:rsidR="00A3226E" w:rsidRPr="00A935C7" w:rsidRDefault="00626642" w:rsidP="007E7CE9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</w:t>
            </w:r>
            <w:r w:rsidR="007E7CE9"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7E7CE9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02/</w:t>
            </w:r>
            <w:r w:rsidR="007E7CE9">
              <w:rPr>
                <w:rFonts w:ascii="Arial" w:hAnsi="Arial" w:cs="Arial"/>
                <w:sz w:val="18"/>
                <w:szCs w:val="18"/>
              </w:rPr>
              <w:t>10</w:t>
            </w:r>
            <w:r w:rsidR="008E7737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0A234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0A234A">
              <w:rPr>
                <w:rFonts w:ascii="Arial" w:hAnsi="Arial" w:cs="Arial"/>
                <w:sz w:val="18"/>
                <w:szCs w:val="18"/>
              </w:rPr>
              <w:t>JAILA DIAS BORGES LALWANI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27249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1939775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8273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8273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045603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BFD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234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2E1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491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3963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204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642"/>
    <w:rsid w:val="00631259"/>
    <w:rsid w:val="00637275"/>
    <w:rsid w:val="0064760E"/>
    <w:rsid w:val="00652907"/>
    <w:rsid w:val="006558B5"/>
    <w:rsid w:val="00661FC6"/>
    <w:rsid w:val="0066289F"/>
    <w:rsid w:val="00663083"/>
    <w:rsid w:val="006744F6"/>
    <w:rsid w:val="0068273E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066FE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27104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6D55"/>
    <w:rsid w:val="007D25DC"/>
    <w:rsid w:val="007D43C1"/>
    <w:rsid w:val="007D4EE1"/>
    <w:rsid w:val="007D63F8"/>
    <w:rsid w:val="007D7D84"/>
    <w:rsid w:val="007E1667"/>
    <w:rsid w:val="007E1B35"/>
    <w:rsid w:val="007E7CE9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3325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7737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28C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4957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1568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7</cp:revision>
  <cp:lastPrinted>2017-02-08T14:28:00Z</cp:lastPrinted>
  <dcterms:created xsi:type="dcterms:W3CDTF">2018-05-10T15:33:00Z</dcterms:created>
  <dcterms:modified xsi:type="dcterms:W3CDTF">2019-05-27T13:54:00Z</dcterms:modified>
</cp:coreProperties>
</file>