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ackground w:color="FFFFFF"/>
  <w:body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05"/>
      </w:tblGrid>
      <w:tr w:rsidR="00E10ADD" w:rsidRPr="00C63C6C" w14:paraId="653C100A" w14:textId="77777777" w:rsidTr="00C63C6C">
        <w:tc>
          <w:tcPr>
            <w:tcW w:w="10620" w:type="dxa"/>
          </w:tcPr>
          <w:p w14:paraId="684B0941" w14:textId="41BC2898" w:rsidR="002D5760" w:rsidRPr="00C63C6C" w:rsidRDefault="00D70EB8" w:rsidP="00C63C6C">
            <w:pPr>
              <w:spacing w:line="0" w:lineRule="atLeast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Georgia" w:eastAsia="Arial" w:hAnsi="Georgia"/>
                <w:b/>
                <w:noProof/>
              </w:rPr>
              <w:drawing>
                <wp:anchor distT="0" distB="0" distL="114300" distR="114300" simplePos="0" relativeHeight="251658752" behindDoc="0" locked="0" layoutInCell="1" allowOverlap="1" wp14:anchorId="4EB9923D" wp14:editId="71EDAF49">
                  <wp:simplePos x="0" y="0"/>
                  <wp:positionH relativeFrom="margin">
                    <wp:posOffset>5901055</wp:posOffset>
                  </wp:positionH>
                  <wp:positionV relativeFrom="margin">
                    <wp:posOffset>0</wp:posOffset>
                  </wp:positionV>
                  <wp:extent cx="825500" cy="820420"/>
                  <wp:effectExtent l="0" t="0" r="0" b="5080"/>
                  <wp:wrapSquare wrapText="bothSides"/>
                  <wp:docPr id="602624018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624018" name="Imagem 60262401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820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5DF4FA19" wp14:editId="3C8914BF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129030" cy="749935"/>
                  <wp:effectExtent l="0" t="0" r="1270" b="0"/>
                  <wp:wrapSquare wrapText="bothSides"/>
                  <wp:docPr id="11" name="Imagem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030" cy="749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10ADD" w:rsidRPr="00C63C6C">
              <w:rPr>
                <w:rFonts w:ascii="Arial" w:eastAsia="Arial" w:hAnsi="Arial"/>
                <w:b/>
                <w:sz w:val="24"/>
              </w:rPr>
              <w:t xml:space="preserve">                                </w:t>
            </w:r>
          </w:p>
          <w:p w14:paraId="21AEF0C3" w14:textId="7D56B9B3" w:rsidR="00E10ADD" w:rsidRPr="00C63C6C" w:rsidRDefault="002D5760" w:rsidP="00C63C6C">
            <w:pPr>
              <w:spacing w:line="0" w:lineRule="atLeast"/>
              <w:rPr>
                <w:rFonts w:ascii="Georgia" w:eastAsia="Arial" w:hAnsi="Georgia"/>
                <w:b/>
              </w:rPr>
            </w:pPr>
            <w:r w:rsidRPr="00C63C6C">
              <w:rPr>
                <w:rFonts w:ascii="Arial" w:eastAsia="Arial" w:hAnsi="Arial"/>
                <w:b/>
                <w:sz w:val="24"/>
              </w:rPr>
              <w:t xml:space="preserve">                    </w:t>
            </w:r>
            <w:r w:rsidR="00E10ADD" w:rsidRPr="00C63C6C">
              <w:rPr>
                <w:rFonts w:ascii="Georgia" w:eastAsia="Arial" w:hAnsi="Georgia"/>
                <w:b/>
              </w:rPr>
              <w:t xml:space="preserve">Universidade Federal do Amazonas </w:t>
            </w:r>
            <w:r w:rsidR="00D70EB8">
              <w:rPr>
                <w:rFonts w:ascii="Georgia" w:eastAsia="Arial" w:hAnsi="Georgia"/>
                <w:b/>
              </w:rPr>
              <w:t xml:space="preserve">- </w:t>
            </w:r>
            <w:r w:rsidR="00E10ADD" w:rsidRPr="00C63C6C">
              <w:rPr>
                <w:rFonts w:ascii="Georgia" w:eastAsia="Arial" w:hAnsi="Georgia"/>
                <w:b/>
              </w:rPr>
              <w:t>UFAM</w:t>
            </w:r>
          </w:p>
          <w:p w14:paraId="4F571CC4" w14:textId="77777777" w:rsidR="00E10ADD" w:rsidRPr="00C63C6C" w:rsidRDefault="00E10ADD" w:rsidP="00C63C6C">
            <w:pPr>
              <w:spacing w:line="89" w:lineRule="exact"/>
              <w:jc w:val="center"/>
              <w:rPr>
                <w:rFonts w:ascii="Georgia" w:eastAsia="Times New Roman" w:hAnsi="Georgia"/>
              </w:rPr>
            </w:pPr>
          </w:p>
          <w:p w14:paraId="5BF76052" w14:textId="7CA7C7A8" w:rsidR="00E10ADD" w:rsidRPr="00C63C6C" w:rsidRDefault="00E10ADD" w:rsidP="00D70EB8">
            <w:pPr>
              <w:spacing w:line="360" w:lineRule="auto"/>
              <w:ind w:right="2242"/>
              <w:jc w:val="center"/>
              <w:rPr>
                <w:rFonts w:ascii="Georgia" w:eastAsia="Arial" w:hAnsi="Georgia"/>
                <w:b/>
              </w:rPr>
            </w:pPr>
            <w:r w:rsidRPr="00C63C6C">
              <w:rPr>
                <w:rFonts w:ascii="Georgia" w:eastAsia="Arial" w:hAnsi="Georgia"/>
                <w:b/>
              </w:rPr>
              <w:t xml:space="preserve">      </w:t>
            </w:r>
            <w:r w:rsidR="00D70EB8">
              <w:rPr>
                <w:rFonts w:ascii="Georgia" w:eastAsia="Arial" w:hAnsi="Georgia"/>
                <w:b/>
              </w:rPr>
              <w:t xml:space="preserve">        </w:t>
            </w:r>
            <w:r w:rsidR="002D5760" w:rsidRPr="00C63C6C">
              <w:rPr>
                <w:rFonts w:ascii="Georgia" w:eastAsia="Arial" w:hAnsi="Georgia"/>
                <w:b/>
              </w:rPr>
              <w:t xml:space="preserve">  </w:t>
            </w:r>
            <w:r w:rsidRPr="00C63C6C">
              <w:rPr>
                <w:rFonts w:ascii="Georgia" w:eastAsia="Arial" w:hAnsi="Georgia"/>
                <w:b/>
              </w:rPr>
              <w:t>Pró-Reitoria de Pesquisa e Pós-Graduação - PROPESP</w:t>
            </w:r>
          </w:p>
          <w:p w14:paraId="3C3710D1" w14:textId="67170711" w:rsidR="00E10ADD" w:rsidRPr="00C63C6C" w:rsidRDefault="00C63C6C" w:rsidP="00C63C6C">
            <w:pPr>
              <w:spacing w:line="360" w:lineRule="auto"/>
              <w:ind w:right="3080"/>
              <w:rPr>
                <w:rFonts w:ascii="Georgia" w:eastAsia="Arial" w:hAnsi="Georgia"/>
                <w:b/>
              </w:rPr>
            </w:pPr>
            <w:r w:rsidRPr="00C63C6C">
              <w:rPr>
                <w:rFonts w:ascii="Georgia" w:eastAsia="Arial" w:hAnsi="Georgia"/>
                <w:b/>
              </w:rPr>
              <w:t xml:space="preserve">                                        </w:t>
            </w:r>
            <w:r w:rsidR="00E10ADD" w:rsidRPr="00C63C6C">
              <w:rPr>
                <w:rFonts w:ascii="Georgia" w:eastAsia="Arial" w:hAnsi="Georgia"/>
                <w:b/>
              </w:rPr>
              <w:t>Departamento de Pesquisa - DP</w:t>
            </w:r>
          </w:p>
          <w:p w14:paraId="278CF267" w14:textId="77777777" w:rsidR="00E10ADD" w:rsidRPr="00C63C6C" w:rsidRDefault="00E10ADD" w:rsidP="00C63C6C">
            <w:pPr>
              <w:tabs>
                <w:tab w:val="left" w:pos="1232"/>
              </w:tabs>
              <w:spacing w:line="0" w:lineRule="atLeast"/>
              <w:rPr>
                <w:rFonts w:ascii="Arial" w:eastAsia="Arial" w:hAnsi="Arial"/>
                <w:b/>
                <w:sz w:val="24"/>
              </w:rPr>
            </w:pPr>
          </w:p>
        </w:tc>
      </w:tr>
    </w:tbl>
    <w:p w14:paraId="4C40396E" w14:textId="77777777" w:rsidR="000B0880" w:rsidRDefault="000B0880">
      <w:pPr>
        <w:spacing w:line="130" w:lineRule="exact"/>
        <w:rPr>
          <w:rFonts w:ascii="Times New Roman" w:eastAsia="Times New Roman" w:hAnsi="Times New Roman"/>
          <w:sz w:val="24"/>
        </w:rPr>
      </w:pPr>
    </w:p>
    <w:p w14:paraId="56E81D15" w14:textId="77777777" w:rsidR="000B0880" w:rsidRDefault="000B088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1B08C97" w14:textId="77777777" w:rsidR="000B0880" w:rsidRDefault="000B0880">
      <w:pPr>
        <w:spacing w:line="24" w:lineRule="exact"/>
        <w:rPr>
          <w:rFonts w:ascii="Times New Roman" w:eastAsia="Times New Roman" w:hAnsi="Times New Roman"/>
          <w:sz w:val="24"/>
        </w:rPr>
      </w:pPr>
    </w:p>
    <w:p w14:paraId="0D0E4E28" w14:textId="77777777" w:rsidR="00B60337" w:rsidRDefault="00B60337" w:rsidP="00B60337">
      <w:pPr>
        <w:tabs>
          <w:tab w:val="left" w:pos="8523"/>
        </w:tabs>
        <w:spacing w:line="242" w:lineRule="auto"/>
        <w:ind w:left="20"/>
        <w:jc w:val="center"/>
        <w:rPr>
          <w:rFonts w:ascii="Arial" w:eastAsia="Arial" w:hAnsi="Arial"/>
          <w:b/>
        </w:rPr>
      </w:pPr>
      <w:r w:rsidRPr="00B60337">
        <w:rPr>
          <w:rFonts w:ascii="Arial" w:eastAsia="Arial" w:hAnsi="Arial"/>
          <w:b/>
        </w:rPr>
        <w:t>FORMULÁRIO DE FREQUENCIA</w:t>
      </w:r>
      <w:r w:rsidR="00446330">
        <w:rPr>
          <w:rFonts w:ascii="Arial" w:eastAsia="Arial" w:hAnsi="Arial"/>
          <w:b/>
        </w:rPr>
        <w:t xml:space="preserve"> </w:t>
      </w:r>
      <w:r w:rsidR="005D4E81">
        <w:rPr>
          <w:rFonts w:ascii="Arial" w:eastAsia="Arial" w:hAnsi="Arial"/>
          <w:b/>
        </w:rPr>
        <w:t>–</w:t>
      </w:r>
      <w:r w:rsidR="00446330">
        <w:rPr>
          <w:rFonts w:ascii="Arial" w:eastAsia="Arial" w:hAnsi="Arial"/>
          <w:b/>
        </w:rPr>
        <w:t xml:space="preserve"> PIBIC</w:t>
      </w:r>
    </w:p>
    <w:p w14:paraId="78D90B13" w14:textId="77777777" w:rsidR="005D4E81" w:rsidRPr="00B60337" w:rsidRDefault="005D4E81" w:rsidP="003873DE">
      <w:pPr>
        <w:tabs>
          <w:tab w:val="left" w:pos="8523"/>
        </w:tabs>
        <w:spacing w:line="276" w:lineRule="auto"/>
        <w:ind w:left="20"/>
        <w:jc w:val="center"/>
        <w:rPr>
          <w:rFonts w:ascii="Arial" w:eastAsia="Arial" w:hAnsi="Arial"/>
          <w:b/>
        </w:rPr>
      </w:pPr>
    </w:p>
    <w:tbl>
      <w:tblPr>
        <w:tblW w:w="1069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82"/>
        <w:gridCol w:w="14"/>
      </w:tblGrid>
      <w:tr w:rsidR="009B579F" w:rsidRPr="00C63C6C" w14:paraId="798DABD2" w14:textId="77777777" w:rsidTr="00C63C6C">
        <w:trPr>
          <w:trHeight w:val="631"/>
        </w:trPr>
        <w:tc>
          <w:tcPr>
            <w:tcW w:w="10696" w:type="dxa"/>
            <w:gridSpan w:val="2"/>
          </w:tcPr>
          <w:p w14:paraId="1FEA460A" w14:textId="7BE1565B" w:rsidR="009B579F" w:rsidRPr="003873DE" w:rsidRDefault="009B579F" w:rsidP="003873DE">
            <w:pPr>
              <w:spacing w:line="276" w:lineRule="auto"/>
              <w:ind w:left="20"/>
              <w:jc w:val="both"/>
              <w:rPr>
                <w:rFonts w:ascii="Georgia" w:eastAsia="Arial" w:hAnsi="Georgia"/>
              </w:rPr>
            </w:pPr>
            <w:r w:rsidRPr="00C63C6C">
              <w:rPr>
                <w:rFonts w:ascii="Georgia" w:eastAsia="Arial" w:hAnsi="Georgia"/>
              </w:rPr>
              <w:t xml:space="preserve">Prezado (a) acadêmico (a), a não apresentação deste documento, devidamente preenchido e assinado pelo seu orientador, impreterivelmente </w:t>
            </w:r>
            <w:r w:rsidRPr="00C63C6C">
              <w:rPr>
                <w:rFonts w:ascii="Georgia" w:eastAsia="Arial" w:hAnsi="Georgia"/>
                <w:b/>
              </w:rPr>
              <w:t>até o 3º dia útil do mês seguinte ao mês de referência</w:t>
            </w:r>
            <w:r w:rsidRPr="00C63C6C">
              <w:rPr>
                <w:rFonts w:ascii="Georgia" w:eastAsia="Arial" w:hAnsi="Georgia"/>
              </w:rPr>
              <w:t>, acarretará na suspensão da remuneração, se ALUNO(A) BOLSISTA, ou substituição, se ALUNO(A) VOLUNTÁRIO(A)</w:t>
            </w:r>
          </w:p>
        </w:tc>
      </w:tr>
      <w:tr w:rsidR="009B579F" w14:paraId="2F32DE4D" w14:textId="77777777" w:rsidTr="009B579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After w:val="1"/>
          <w:wAfter w:w="14" w:type="dxa"/>
          <w:trHeight w:val="552"/>
        </w:trPr>
        <w:tc>
          <w:tcPr>
            <w:tcW w:w="10682" w:type="dxa"/>
          </w:tcPr>
          <w:p w14:paraId="4B058E5A" w14:textId="77777777" w:rsidR="009B579F" w:rsidRPr="002D5760" w:rsidRDefault="009B579F" w:rsidP="002D5760">
            <w:pPr>
              <w:pStyle w:val="TableParagraph"/>
              <w:spacing w:before="17"/>
              <w:ind w:left="69"/>
              <w:rPr>
                <w:sz w:val="20"/>
                <w:szCs w:val="20"/>
              </w:rPr>
            </w:pPr>
            <w:r w:rsidRPr="002D5760">
              <w:rPr>
                <w:sz w:val="20"/>
                <w:szCs w:val="20"/>
              </w:rPr>
              <w:t xml:space="preserve">NOME DO(A) </w:t>
            </w:r>
            <w:r w:rsidR="002D5760">
              <w:rPr>
                <w:sz w:val="20"/>
                <w:szCs w:val="20"/>
              </w:rPr>
              <w:t>DISCENTE</w:t>
            </w:r>
            <w:r w:rsidRPr="002D5760">
              <w:rPr>
                <w:sz w:val="20"/>
                <w:szCs w:val="20"/>
              </w:rPr>
              <w:t>:</w:t>
            </w:r>
          </w:p>
        </w:tc>
      </w:tr>
      <w:tr w:rsidR="00446330" w14:paraId="4C65D237" w14:textId="77777777" w:rsidTr="009B579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After w:val="1"/>
          <w:wAfter w:w="14" w:type="dxa"/>
          <w:trHeight w:val="552"/>
        </w:trPr>
        <w:tc>
          <w:tcPr>
            <w:tcW w:w="10682" w:type="dxa"/>
          </w:tcPr>
          <w:p w14:paraId="4D86EE03" w14:textId="77777777" w:rsidR="00446330" w:rsidRPr="002D5760" w:rsidRDefault="002D5760" w:rsidP="00C63C6C">
            <w:pPr>
              <w:pStyle w:val="TableParagraph"/>
              <w:spacing w:before="17"/>
              <w:ind w:left="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MÊS/ANO </w:t>
            </w:r>
            <w:r w:rsidR="00446330" w:rsidRPr="002D5760">
              <w:rPr>
                <w:sz w:val="20"/>
                <w:szCs w:val="20"/>
              </w:rPr>
              <w:t>DE REFERÊNCIA:</w:t>
            </w:r>
          </w:p>
        </w:tc>
      </w:tr>
      <w:tr w:rsidR="009B579F" w14:paraId="6852B16F" w14:textId="77777777" w:rsidTr="009B579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After w:val="1"/>
          <w:wAfter w:w="14" w:type="dxa"/>
          <w:trHeight w:val="552"/>
        </w:trPr>
        <w:tc>
          <w:tcPr>
            <w:tcW w:w="10682" w:type="dxa"/>
          </w:tcPr>
          <w:p w14:paraId="793E5BBF" w14:textId="77777777" w:rsidR="009B579F" w:rsidRPr="002D5760" w:rsidRDefault="009B579F" w:rsidP="00C63C6C">
            <w:pPr>
              <w:pStyle w:val="TableParagraph"/>
              <w:spacing w:before="17"/>
              <w:ind w:left="69"/>
              <w:rPr>
                <w:sz w:val="20"/>
                <w:szCs w:val="20"/>
              </w:rPr>
            </w:pPr>
            <w:r w:rsidRPr="002D5760">
              <w:rPr>
                <w:sz w:val="20"/>
                <w:szCs w:val="20"/>
              </w:rPr>
              <w:t>CÓDIGO DO PROJETO:</w:t>
            </w:r>
          </w:p>
        </w:tc>
      </w:tr>
      <w:tr w:rsidR="009B579F" w14:paraId="5DC4B426" w14:textId="77777777" w:rsidTr="009B579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After w:val="1"/>
          <w:wAfter w:w="14" w:type="dxa"/>
          <w:trHeight w:val="552"/>
        </w:trPr>
        <w:tc>
          <w:tcPr>
            <w:tcW w:w="10682" w:type="dxa"/>
          </w:tcPr>
          <w:p w14:paraId="476DE3B0" w14:textId="77777777" w:rsidR="009B579F" w:rsidRPr="002D5760" w:rsidRDefault="009B579F" w:rsidP="00C63C6C">
            <w:pPr>
              <w:pStyle w:val="TableParagraph"/>
              <w:spacing w:before="17"/>
              <w:ind w:left="69"/>
              <w:rPr>
                <w:sz w:val="20"/>
                <w:szCs w:val="20"/>
              </w:rPr>
            </w:pPr>
            <w:r w:rsidRPr="002D5760">
              <w:rPr>
                <w:sz w:val="20"/>
                <w:szCs w:val="20"/>
              </w:rPr>
              <w:t>TÍTULO DO PROJETO</w:t>
            </w:r>
            <w:r w:rsidR="002D5760">
              <w:rPr>
                <w:sz w:val="20"/>
                <w:szCs w:val="20"/>
              </w:rPr>
              <w:t>:</w:t>
            </w:r>
          </w:p>
        </w:tc>
      </w:tr>
      <w:tr w:rsidR="009B579F" w14:paraId="559FE133" w14:textId="77777777" w:rsidTr="009B579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After w:val="1"/>
          <w:wAfter w:w="14" w:type="dxa"/>
          <w:trHeight w:val="286"/>
        </w:trPr>
        <w:tc>
          <w:tcPr>
            <w:tcW w:w="10682" w:type="dxa"/>
          </w:tcPr>
          <w:p w14:paraId="5E3FEE25" w14:textId="77777777" w:rsidR="009B579F" w:rsidRPr="002D5760" w:rsidRDefault="009B579F" w:rsidP="009B579F">
            <w:pPr>
              <w:pStyle w:val="TableParagraph"/>
              <w:tabs>
                <w:tab w:val="left" w:pos="3646"/>
              </w:tabs>
              <w:spacing w:before="19" w:line="237" w:lineRule="exact"/>
              <w:ind w:left="69"/>
              <w:rPr>
                <w:b/>
                <w:sz w:val="20"/>
                <w:szCs w:val="20"/>
              </w:rPr>
            </w:pPr>
            <w:r w:rsidRPr="002D5760">
              <w:rPr>
                <w:sz w:val="20"/>
                <w:szCs w:val="20"/>
              </w:rPr>
              <w:t>VÍNCULO</w:t>
            </w:r>
            <w:r w:rsidR="00E10ADD" w:rsidRPr="002D5760">
              <w:rPr>
                <w:sz w:val="20"/>
                <w:szCs w:val="20"/>
              </w:rPr>
              <w:t xml:space="preserve">:                </w:t>
            </w:r>
            <w:r w:rsidRPr="002D5760">
              <w:rPr>
                <w:sz w:val="20"/>
                <w:szCs w:val="20"/>
              </w:rPr>
              <w:t>(  )</w:t>
            </w:r>
            <w:r w:rsidRPr="002D5760">
              <w:rPr>
                <w:b/>
                <w:sz w:val="20"/>
                <w:szCs w:val="20"/>
              </w:rPr>
              <w:t xml:space="preserve">CNPq  </w:t>
            </w:r>
            <w:r w:rsidRPr="002D5760">
              <w:rPr>
                <w:sz w:val="20"/>
                <w:szCs w:val="20"/>
              </w:rPr>
              <w:t>(  )</w:t>
            </w:r>
            <w:r w:rsidRPr="002D5760">
              <w:rPr>
                <w:b/>
                <w:sz w:val="20"/>
                <w:szCs w:val="20"/>
              </w:rPr>
              <w:t>UFAM</w:t>
            </w:r>
            <w:r w:rsidRPr="002D5760">
              <w:rPr>
                <w:sz w:val="20"/>
                <w:szCs w:val="20"/>
              </w:rPr>
              <w:t xml:space="preserve">   (  )</w:t>
            </w:r>
            <w:r w:rsidRPr="002D5760">
              <w:rPr>
                <w:b/>
                <w:sz w:val="20"/>
                <w:szCs w:val="20"/>
              </w:rPr>
              <w:t>FAPEAM  (</w:t>
            </w:r>
            <w:r w:rsidRPr="002D5760">
              <w:rPr>
                <w:sz w:val="20"/>
                <w:szCs w:val="20"/>
              </w:rPr>
              <w:t xml:space="preserve">  )</w:t>
            </w:r>
            <w:r w:rsidRPr="002D5760">
              <w:rPr>
                <w:b/>
                <w:sz w:val="20"/>
                <w:szCs w:val="20"/>
              </w:rPr>
              <w:t>VOLUNTÁRIO</w:t>
            </w:r>
          </w:p>
        </w:tc>
      </w:tr>
      <w:tr w:rsidR="009B579F" w14:paraId="1FAE8DC5" w14:textId="77777777" w:rsidTr="009B579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After w:val="1"/>
          <w:wAfter w:w="14" w:type="dxa"/>
          <w:trHeight w:val="286"/>
        </w:trPr>
        <w:tc>
          <w:tcPr>
            <w:tcW w:w="10682" w:type="dxa"/>
          </w:tcPr>
          <w:p w14:paraId="718F409C" w14:textId="77777777" w:rsidR="009B579F" w:rsidRPr="002D5760" w:rsidRDefault="009B579F" w:rsidP="00C63C6C">
            <w:pPr>
              <w:pStyle w:val="TableParagraph"/>
              <w:spacing w:before="19" w:line="237" w:lineRule="exact"/>
              <w:ind w:left="69"/>
              <w:rPr>
                <w:sz w:val="20"/>
                <w:szCs w:val="20"/>
              </w:rPr>
            </w:pPr>
            <w:r w:rsidRPr="002D5760">
              <w:rPr>
                <w:sz w:val="20"/>
                <w:szCs w:val="20"/>
              </w:rPr>
              <w:t>ORIENTADOR(A):</w:t>
            </w:r>
          </w:p>
        </w:tc>
      </w:tr>
    </w:tbl>
    <w:p w14:paraId="06818407" w14:textId="77777777" w:rsidR="00B60337" w:rsidRDefault="00B60337" w:rsidP="009B579F">
      <w:pPr>
        <w:spacing w:line="248" w:lineRule="auto"/>
        <w:ind w:left="2560" w:right="100" w:hanging="1708"/>
        <w:rPr>
          <w:rFonts w:ascii="Arial" w:eastAsia="Arial" w:hAnsi="Arial"/>
          <w:b/>
        </w:rPr>
      </w:pPr>
      <w:r>
        <w:rPr>
          <w:rFonts w:ascii="Arial" w:eastAsia="Arial" w:hAnsi="Arial"/>
          <w:b/>
          <w:w w:val="97"/>
        </w:rPr>
        <w:t xml:space="preserve"> </w:t>
      </w:r>
    </w:p>
    <w:p w14:paraId="31B2C2A2" w14:textId="77777777" w:rsidR="000B0880" w:rsidRPr="00C63C6C" w:rsidRDefault="000B0880" w:rsidP="009B579F">
      <w:pPr>
        <w:tabs>
          <w:tab w:val="left" w:pos="1920"/>
        </w:tabs>
        <w:spacing w:line="200" w:lineRule="exact"/>
        <w:jc w:val="both"/>
        <w:rPr>
          <w:rFonts w:ascii="Georgia" w:eastAsia="Arial" w:hAnsi="Georgia"/>
          <w:color w:val="FE4646"/>
          <w:sz w:val="16"/>
        </w:rPr>
      </w:pPr>
      <w:r w:rsidRPr="00C63C6C">
        <w:rPr>
          <w:rFonts w:ascii="Georgia" w:eastAsia="Arial" w:hAnsi="Georgia"/>
          <w:color w:val="FE4646"/>
          <w:sz w:val="16"/>
        </w:rPr>
        <w:t>De preenchimento do(a) orientador(a)</w:t>
      </w:r>
    </w:p>
    <w:p w14:paraId="31E17C45" w14:textId="77777777" w:rsidR="000B0880" w:rsidRPr="00C63C6C" w:rsidRDefault="000B0880" w:rsidP="00E10ADD">
      <w:pPr>
        <w:tabs>
          <w:tab w:val="left" w:pos="4540"/>
          <w:tab w:val="left" w:pos="4820"/>
          <w:tab w:val="left" w:pos="5700"/>
          <w:tab w:val="left" w:pos="6000"/>
          <w:tab w:val="left" w:pos="6800"/>
          <w:tab w:val="left" w:pos="7100"/>
          <w:tab w:val="left" w:pos="8320"/>
          <w:tab w:val="left" w:pos="8600"/>
        </w:tabs>
        <w:spacing w:line="0" w:lineRule="atLeast"/>
        <w:rPr>
          <w:rFonts w:ascii="Georgia" w:eastAsia="Arial" w:hAnsi="Georgia"/>
        </w:rPr>
      </w:pPr>
      <w:r w:rsidRPr="00C63C6C">
        <w:rPr>
          <w:rFonts w:ascii="Georgia" w:eastAsia="Arial" w:hAnsi="Georgia"/>
          <w:b/>
        </w:rPr>
        <w:t xml:space="preserve">Participação do(a) </w:t>
      </w:r>
      <w:r w:rsidR="009B579F" w:rsidRPr="00C63C6C">
        <w:rPr>
          <w:rFonts w:ascii="Georgia" w:eastAsia="Arial" w:hAnsi="Georgia"/>
          <w:b/>
        </w:rPr>
        <w:t>discente</w:t>
      </w:r>
      <w:r w:rsidRPr="00C63C6C">
        <w:rPr>
          <w:rFonts w:ascii="Georgia" w:eastAsia="Arial" w:hAnsi="Georgia"/>
          <w:b/>
        </w:rPr>
        <w:t xml:space="preserve"> no projeto</w:t>
      </w:r>
      <w:r w:rsidRPr="00C63C6C">
        <w:rPr>
          <w:rFonts w:ascii="Georgia" w:eastAsia="Times New Roman" w:hAnsi="Georgia"/>
        </w:rPr>
        <w:tab/>
      </w:r>
      <w:r w:rsidRPr="00C63C6C">
        <w:rPr>
          <w:rFonts w:ascii="Georgia" w:eastAsia="Arial" w:hAnsi="Georgia"/>
        </w:rPr>
        <w:t>(</w:t>
      </w:r>
      <w:r w:rsidRPr="00C63C6C">
        <w:rPr>
          <w:rFonts w:ascii="Georgia" w:eastAsia="Arial" w:hAnsi="Georgia"/>
        </w:rPr>
        <w:tab/>
        <w:t>) Ótimo</w:t>
      </w:r>
      <w:r w:rsidRPr="00C63C6C">
        <w:rPr>
          <w:rFonts w:ascii="Georgia" w:eastAsia="Arial" w:hAnsi="Georgia"/>
        </w:rPr>
        <w:tab/>
        <w:t>(</w:t>
      </w:r>
      <w:r w:rsidRPr="00C63C6C">
        <w:rPr>
          <w:rFonts w:ascii="Georgia" w:eastAsia="Arial" w:hAnsi="Georgia"/>
        </w:rPr>
        <w:tab/>
        <w:t>) Bom</w:t>
      </w:r>
      <w:r w:rsidRPr="00C63C6C">
        <w:rPr>
          <w:rFonts w:ascii="Georgia" w:eastAsia="Arial" w:hAnsi="Georgia"/>
        </w:rPr>
        <w:tab/>
        <w:t>(</w:t>
      </w:r>
      <w:r w:rsidRPr="00C63C6C">
        <w:rPr>
          <w:rFonts w:ascii="Georgia" w:eastAsia="Arial" w:hAnsi="Georgia"/>
        </w:rPr>
        <w:tab/>
        <w:t>) Razoável</w:t>
      </w:r>
      <w:r w:rsidRPr="00C63C6C">
        <w:rPr>
          <w:rFonts w:ascii="Georgia" w:eastAsia="Arial" w:hAnsi="Georgia"/>
        </w:rPr>
        <w:tab/>
        <w:t>(</w:t>
      </w:r>
      <w:r w:rsidRPr="00C63C6C">
        <w:rPr>
          <w:rFonts w:ascii="Georgia" w:eastAsia="Arial" w:hAnsi="Georgia"/>
        </w:rPr>
        <w:tab/>
        <w:t>) Deficiente</w:t>
      </w:r>
    </w:p>
    <w:p w14:paraId="32693E7B" w14:textId="77777777" w:rsidR="000B0880" w:rsidRPr="00C63C6C" w:rsidRDefault="000B0880">
      <w:pPr>
        <w:spacing w:line="20" w:lineRule="exact"/>
        <w:rPr>
          <w:rFonts w:ascii="Georgia" w:eastAsia="Times New Roman" w:hAnsi="Georgia"/>
          <w:sz w:val="24"/>
        </w:rPr>
      </w:pPr>
    </w:p>
    <w:p w14:paraId="0A8EBF3E" w14:textId="77777777" w:rsidR="000B0880" w:rsidRPr="00C63C6C" w:rsidRDefault="000B0880">
      <w:pPr>
        <w:spacing w:line="322" w:lineRule="exact"/>
        <w:rPr>
          <w:rFonts w:ascii="Georgia" w:eastAsia="Times New Roman" w:hAnsi="Georgia"/>
          <w:sz w:val="24"/>
        </w:rPr>
      </w:pPr>
    </w:p>
    <w:p w14:paraId="214B56BC" w14:textId="77777777" w:rsidR="000B0880" w:rsidRPr="00C63C6C" w:rsidRDefault="000B0880">
      <w:pPr>
        <w:tabs>
          <w:tab w:val="left" w:pos="4920"/>
        </w:tabs>
        <w:spacing w:line="0" w:lineRule="atLeast"/>
        <w:ind w:left="40"/>
        <w:rPr>
          <w:rFonts w:ascii="Georgia" w:eastAsia="Arial" w:hAnsi="Georgia"/>
          <w:sz w:val="15"/>
        </w:rPr>
      </w:pPr>
      <w:r w:rsidRPr="00C63C6C">
        <w:rPr>
          <w:rFonts w:ascii="Georgia" w:eastAsia="Arial" w:hAnsi="Georgia"/>
          <w:color w:val="FE4646"/>
          <w:sz w:val="16"/>
        </w:rPr>
        <w:t>De preenchimento do(a) bolsista</w:t>
      </w:r>
      <w:r w:rsidRPr="00C63C6C">
        <w:rPr>
          <w:rFonts w:ascii="Georgia" w:eastAsia="Times New Roman" w:hAnsi="Georgia"/>
        </w:rPr>
        <w:tab/>
      </w:r>
    </w:p>
    <w:p w14:paraId="624B4063" w14:textId="77777777" w:rsidR="00F1304F" w:rsidRDefault="00F1304F">
      <w:pPr>
        <w:spacing w:line="200" w:lineRule="exact"/>
        <w:rPr>
          <w:rFonts w:ascii="Georgia" w:eastAsia="Times New Roman" w:hAnsi="Georgia"/>
          <w:sz w:val="24"/>
        </w:rPr>
      </w:pPr>
    </w:p>
    <w:p w14:paraId="7BF20ADA" w14:textId="77777777" w:rsidR="00F1304F" w:rsidRPr="00C63C6C" w:rsidRDefault="00F1304F">
      <w:pPr>
        <w:spacing w:line="200" w:lineRule="exact"/>
        <w:rPr>
          <w:rFonts w:ascii="Georgia" w:eastAsia="Times New Roman" w:hAnsi="Georgia"/>
          <w:sz w:val="24"/>
        </w:rPr>
      </w:pPr>
    </w:p>
    <w:tbl>
      <w:tblPr>
        <w:tblpPr w:leftFromText="141" w:rightFromText="141" w:vertAnchor="text" w:horzAnchor="margin" w:tblpY="-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3"/>
      </w:tblGrid>
      <w:tr w:rsidR="00446330" w:rsidRPr="00C63C6C" w14:paraId="344A8774" w14:textId="77777777" w:rsidTr="00F1304F">
        <w:trPr>
          <w:trHeight w:val="3513"/>
        </w:trPr>
        <w:tc>
          <w:tcPr>
            <w:tcW w:w="10423" w:type="dxa"/>
          </w:tcPr>
          <w:p w14:paraId="0F9734D3" w14:textId="77777777" w:rsidR="00446330" w:rsidRPr="00C63C6C" w:rsidRDefault="00446330" w:rsidP="00446330">
            <w:pPr>
              <w:spacing w:line="200" w:lineRule="exact"/>
              <w:rPr>
                <w:rFonts w:ascii="Georgia" w:eastAsia="Times New Roman" w:hAnsi="Georgia"/>
                <w:sz w:val="24"/>
              </w:rPr>
            </w:pPr>
          </w:p>
          <w:p w14:paraId="36D23E39" w14:textId="77777777" w:rsidR="00446330" w:rsidRPr="00C63C6C" w:rsidRDefault="00446330" w:rsidP="00F1304F">
            <w:pPr>
              <w:tabs>
                <w:tab w:val="left" w:pos="4920"/>
              </w:tabs>
              <w:spacing w:line="0" w:lineRule="atLeast"/>
              <w:ind w:left="40"/>
              <w:rPr>
                <w:rFonts w:ascii="Georgia" w:eastAsia="Arial" w:hAnsi="Georgia"/>
                <w:sz w:val="15"/>
              </w:rPr>
            </w:pPr>
            <w:r w:rsidRPr="00C63C6C">
              <w:rPr>
                <w:rFonts w:ascii="Georgia" w:eastAsia="Arial" w:hAnsi="Georgia"/>
                <w:sz w:val="15"/>
              </w:rPr>
              <w:t>Descrever as atividades executadas no mês/ano de referência</w:t>
            </w:r>
          </w:p>
          <w:p w14:paraId="3AA9D3B2" w14:textId="77777777" w:rsidR="00446330" w:rsidRPr="00C63C6C" w:rsidRDefault="00446330" w:rsidP="00446330">
            <w:pPr>
              <w:spacing w:line="200" w:lineRule="exact"/>
              <w:rPr>
                <w:rFonts w:ascii="Georgia" w:eastAsia="Times New Roman" w:hAnsi="Georgia"/>
                <w:sz w:val="24"/>
              </w:rPr>
            </w:pPr>
          </w:p>
          <w:p w14:paraId="202B15FA" w14:textId="77777777" w:rsidR="00446330" w:rsidRPr="00C63C6C" w:rsidRDefault="00446330" w:rsidP="00446330">
            <w:pPr>
              <w:spacing w:line="200" w:lineRule="exact"/>
              <w:rPr>
                <w:rFonts w:ascii="Georgia" w:eastAsia="Times New Roman" w:hAnsi="Georgia"/>
                <w:sz w:val="24"/>
              </w:rPr>
            </w:pPr>
          </w:p>
          <w:p w14:paraId="2FF6E825" w14:textId="77777777" w:rsidR="00446330" w:rsidRPr="00C63C6C" w:rsidRDefault="00446330" w:rsidP="00446330">
            <w:pPr>
              <w:spacing w:line="200" w:lineRule="exact"/>
              <w:rPr>
                <w:rFonts w:ascii="Georgia" w:eastAsia="Times New Roman" w:hAnsi="Georgia"/>
                <w:sz w:val="24"/>
              </w:rPr>
            </w:pPr>
          </w:p>
          <w:p w14:paraId="2E34A27E" w14:textId="2682EE3D" w:rsidR="00446330" w:rsidRPr="00C63C6C" w:rsidRDefault="00446330" w:rsidP="00446330">
            <w:pPr>
              <w:spacing w:line="200" w:lineRule="exact"/>
              <w:rPr>
                <w:rFonts w:ascii="Georgia" w:eastAsia="Times New Roman" w:hAnsi="Georgia"/>
                <w:sz w:val="24"/>
              </w:rPr>
            </w:pPr>
          </w:p>
        </w:tc>
      </w:tr>
    </w:tbl>
    <w:p w14:paraId="6BAC409D" w14:textId="0108B416" w:rsidR="00D70EB8" w:rsidRDefault="00446330" w:rsidP="00D70EB8">
      <w:pPr>
        <w:spacing w:line="0" w:lineRule="atLeast"/>
        <w:rPr>
          <w:rFonts w:ascii="Georgia" w:eastAsia="Arial" w:hAnsi="Georgia"/>
          <w:sz w:val="16"/>
        </w:rPr>
      </w:pPr>
      <w:r w:rsidRPr="00C63C6C">
        <w:rPr>
          <w:rFonts w:ascii="Georgia" w:eastAsia="Arial" w:hAnsi="Georgia"/>
          <w:sz w:val="16"/>
        </w:rPr>
        <w:t xml:space="preserve">                                                          </w:t>
      </w:r>
    </w:p>
    <w:p w14:paraId="5939BBFD" w14:textId="77777777" w:rsidR="00D70EB8" w:rsidRDefault="00D70EB8" w:rsidP="00D70EB8">
      <w:pPr>
        <w:spacing w:line="0" w:lineRule="atLeast"/>
        <w:rPr>
          <w:rFonts w:ascii="Georgia" w:eastAsia="Arial" w:hAnsi="Georgia"/>
          <w:sz w:val="16"/>
        </w:rPr>
      </w:pPr>
    </w:p>
    <w:p w14:paraId="3A4DC622" w14:textId="77777777" w:rsidR="00D70EB8" w:rsidRDefault="00D70EB8" w:rsidP="00D70EB8">
      <w:pPr>
        <w:spacing w:line="0" w:lineRule="atLeast"/>
        <w:rPr>
          <w:rFonts w:ascii="Georgia" w:eastAsia="Arial" w:hAnsi="Georgia"/>
          <w:sz w:val="16"/>
        </w:rPr>
      </w:pPr>
    </w:p>
    <w:p w14:paraId="41935890" w14:textId="49F3ED8A" w:rsidR="00D70EB8" w:rsidRDefault="00D70EB8" w:rsidP="00D70EB8">
      <w:pPr>
        <w:spacing w:line="0" w:lineRule="atLeast"/>
        <w:rPr>
          <w:rFonts w:ascii="Georgia" w:eastAsia="Arial" w:hAnsi="Georgia"/>
          <w:sz w:val="16"/>
        </w:rPr>
      </w:pPr>
      <w:r>
        <w:rPr>
          <w:rFonts w:ascii="Georgia" w:eastAsia="Arial" w:hAnsi="Georgia"/>
          <w:sz w:val="16"/>
        </w:rPr>
        <w:tab/>
      </w:r>
      <w:r w:rsidR="00197512">
        <w:rPr>
          <w:rFonts w:ascii="Georgia" w:eastAsia="Arial" w:hAnsi="Georgia"/>
          <w:sz w:val="16"/>
        </w:rPr>
        <w:t>________</w:t>
      </w:r>
      <w:r>
        <w:rPr>
          <w:rFonts w:ascii="Georgia" w:eastAsia="Arial" w:hAnsi="Georgia"/>
          <w:sz w:val="16"/>
        </w:rPr>
        <w:t>_____________________________</w:t>
      </w:r>
      <w:r>
        <w:rPr>
          <w:rFonts w:ascii="Georgia" w:eastAsia="Arial" w:hAnsi="Georgia"/>
          <w:sz w:val="16"/>
        </w:rPr>
        <w:tab/>
      </w:r>
      <w:r>
        <w:rPr>
          <w:rFonts w:ascii="Georgia" w:eastAsia="Arial" w:hAnsi="Georgia"/>
          <w:sz w:val="16"/>
        </w:rPr>
        <w:tab/>
        <w:t>_______________________________</w:t>
      </w:r>
      <w:r w:rsidR="00197512">
        <w:rPr>
          <w:rFonts w:ascii="Georgia" w:eastAsia="Arial" w:hAnsi="Georgia"/>
          <w:sz w:val="16"/>
        </w:rPr>
        <w:t>________</w:t>
      </w:r>
      <w:r>
        <w:rPr>
          <w:rFonts w:ascii="Georgia" w:eastAsia="Arial" w:hAnsi="Georgia"/>
          <w:sz w:val="16"/>
        </w:rPr>
        <w:tab/>
      </w:r>
    </w:p>
    <w:p w14:paraId="375941CC" w14:textId="77777777" w:rsidR="00D70EB8" w:rsidRDefault="00D70EB8" w:rsidP="00F1304F">
      <w:pPr>
        <w:spacing w:line="0" w:lineRule="atLeast"/>
        <w:ind w:left="1440" w:firstLine="720"/>
        <w:rPr>
          <w:rFonts w:ascii="Georgia" w:eastAsia="Arial" w:hAnsi="Georgia"/>
          <w:sz w:val="16"/>
        </w:rPr>
      </w:pPr>
    </w:p>
    <w:p w14:paraId="431B58C5" w14:textId="49EDF2A0" w:rsidR="00D70EB8" w:rsidRDefault="00197512" w:rsidP="00197512">
      <w:pPr>
        <w:spacing w:line="0" w:lineRule="atLeast"/>
        <w:rPr>
          <w:rFonts w:ascii="Georgia" w:eastAsia="Arial" w:hAnsi="Georgia"/>
          <w:sz w:val="16"/>
        </w:rPr>
      </w:pPr>
      <w:r>
        <w:rPr>
          <w:rFonts w:ascii="Georgia" w:eastAsia="Arial" w:hAnsi="Georgia"/>
          <w:b/>
          <w:bCs/>
          <w:sz w:val="18"/>
          <w:szCs w:val="21"/>
        </w:rPr>
        <w:t xml:space="preserve">                                    </w:t>
      </w:r>
      <w:r w:rsidR="00D70EB8" w:rsidRPr="00197512">
        <w:rPr>
          <w:rFonts w:ascii="Georgia" w:eastAsia="Arial" w:hAnsi="Georgia"/>
          <w:b/>
          <w:bCs/>
          <w:sz w:val="18"/>
          <w:szCs w:val="21"/>
        </w:rPr>
        <w:t>Assinatura do(a) discente</w:t>
      </w:r>
      <w:r w:rsidR="00D70EB8" w:rsidRPr="00197512">
        <w:rPr>
          <w:rFonts w:ascii="Georgia" w:eastAsia="Arial" w:hAnsi="Georgia"/>
          <w:b/>
          <w:bCs/>
          <w:sz w:val="18"/>
          <w:szCs w:val="21"/>
        </w:rPr>
        <w:tab/>
      </w:r>
      <w:r w:rsidR="00D70EB8">
        <w:rPr>
          <w:rFonts w:ascii="Georgia" w:eastAsia="Arial" w:hAnsi="Georgia"/>
          <w:sz w:val="16"/>
        </w:rPr>
        <w:tab/>
      </w:r>
      <w:r w:rsidR="00D70EB8">
        <w:rPr>
          <w:rFonts w:ascii="Georgia" w:eastAsia="Arial" w:hAnsi="Georgia"/>
          <w:sz w:val="16"/>
        </w:rPr>
        <w:tab/>
      </w:r>
      <w:r w:rsidR="00D70EB8">
        <w:rPr>
          <w:rFonts w:ascii="Georgia" w:eastAsia="Arial" w:hAnsi="Georgia"/>
          <w:sz w:val="16"/>
        </w:rPr>
        <w:tab/>
      </w:r>
      <w:r w:rsidR="00D70EB8" w:rsidRPr="00197512">
        <w:rPr>
          <w:rFonts w:ascii="Georgia" w:eastAsia="Arial" w:hAnsi="Georgia"/>
          <w:b/>
          <w:bCs/>
          <w:sz w:val="18"/>
          <w:szCs w:val="21"/>
        </w:rPr>
        <w:t>Assinatura do(a) orientador(a)</w:t>
      </w:r>
      <w:r w:rsidR="00D70EB8">
        <w:rPr>
          <w:rFonts w:ascii="Georgia" w:eastAsia="Arial" w:hAnsi="Georgia"/>
          <w:sz w:val="16"/>
        </w:rPr>
        <w:tab/>
      </w:r>
      <w:r w:rsidR="00D70EB8">
        <w:rPr>
          <w:rFonts w:ascii="Georgia" w:eastAsia="Arial" w:hAnsi="Georgia"/>
          <w:sz w:val="16"/>
        </w:rPr>
        <w:tab/>
      </w:r>
      <w:r w:rsidR="00D70EB8">
        <w:rPr>
          <w:rFonts w:ascii="Georgia" w:eastAsia="Arial" w:hAnsi="Georgia"/>
          <w:sz w:val="16"/>
        </w:rPr>
        <w:tab/>
      </w:r>
      <w:r w:rsidR="00D70EB8">
        <w:rPr>
          <w:rFonts w:ascii="Georgia" w:eastAsia="Arial" w:hAnsi="Georgia"/>
          <w:sz w:val="16"/>
        </w:rPr>
        <w:tab/>
      </w:r>
      <w:r w:rsidR="00D70EB8">
        <w:rPr>
          <w:rFonts w:ascii="Georgia" w:eastAsia="Arial" w:hAnsi="Georgia"/>
          <w:sz w:val="16"/>
        </w:rPr>
        <w:tab/>
      </w:r>
    </w:p>
    <w:p w14:paraId="4DAEAF92" w14:textId="77777777" w:rsidR="00D70EB8" w:rsidRDefault="00D70EB8" w:rsidP="00F1304F">
      <w:pPr>
        <w:spacing w:line="0" w:lineRule="atLeast"/>
        <w:ind w:left="1440" w:firstLine="720"/>
        <w:rPr>
          <w:rFonts w:ascii="Georgia" w:eastAsia="Arial" w:hAnsi="Georgia"/>
          <w:sz w:val="16"/>
        </w:rPr>
      </w:pPr>
    </w:p>
    <w:p w14:paraId="5D949958" w14:textId="5283F5F7" w:rsidR="00446330" w:rsidRPr="00C63C6C" w:rsidRDefault="00446330" w:rsidP="00446330">
      <w:pPr>
        <w:spacing w:line="24" w:lineRule="exact"/>
        <w:rPr>
          <w:rFonts w:ascii="Georgia" w:eastAsia="Times New Roman" w:hAnsi="Georgia"/>
          <w:sz w:val="24"/>
        </w:rPr>
      </w:pPr>
    </w:p>
    <w:p w14:paraId="28CB9E23" w14:textId="77777777" w:rsidR="00A17404" w:rsidRDefault="00A17404" w:rsidP="00446330">
      <w:pPr>
        <w:tabs>
          <w:tab w:val="left" w:pos="780"/>
        </w:tabs>
        <w:spacing w:line="0" w:lineRule="atLeast"/>
        <w:rPr>
          <w:rFonts w:ascii="Georgia" w:eastAsia="Arial" w:hAnsi="Georgia"/>
        </w:rPr>
      </w:pPr>
    </w:p>
    <w:p w14:paraId="267E5E09" w14:textId="77777777" w:rsidR="00F1304F" w:rsidRDefault="00F1304F" w:rsidP="00446330">
      <w:pPr>
        <w:tabs>
          <w:tab w:val="left" w:pos="780"/>
        </w:tabs>
        <w:spacing w:line="0" w:lineRule="atLeast"/>
        <w:rPr>
          <w:rFonts w:ascii="Georgia" w:eastAsia="Arial" w:hAnsi="Georgia"/>
        </w:rPr>
      </w:pPr>
    </w:p>
    <w:p w14:paraId="58EA5762" w14:textId="77777777" w:rsidR="00446330" w:rsidRPr="00C63C6C" w:rsidRDefault="00446330" w:rsidP="00446330">
      <w:pPr>
        <w:tabs>
          <w:tab w:val="left" w:pos="780"/>
        </w:tabs>
        <w:spacing w:line="0" w:lineRule="atLeast"/>
        <w:rPr>
          <w:rFonts w:ascii="Georgia" w:eastAsia="Times New Roman" w:hAnsi="Georgia"/>
          <w:sz w:val="24"/>
        </w:rPr>
      </w:pPr>
      <w:r w:rsidRPr="00C63C6C">
        <w:rPr>
          <w:rFonts w:ascii="Georgia" w:eastAsia="Arial" w:hAnsi="Georgia"/>
        </w:rPr>
        <w:t>Data</w:t>
      </w:r>
      <w:r w:rsidRPr="00C63C6C">
        <w:rPr>
          <w:rFonts w:ascii="Georgia" w:eastAsia="Times New Roman" w:hAnsi="Georgia"/>
        </w:rPr>
        <w:tab/>
      </w:r>
      <w:r w:rsidRPr="00C63C6C">
        <w:rPr>
          <w:rFonts w:ascii="Georgia" w:eastAsia="Arial" w:hAnsi="Georgia"/>
        </w:rPr>
        <w:t>______ / ______ / ______</w:t>
      </w:r>
    </w:p>
    <w:p w14:paraId="31273BD2" w14:textId="77777777" w:rsidR="00446330" w:rsidRPr="00C63C6C" w:rsidRDefault="00446330" w:rsidP="00446330">
      <w:pPr>
        <w:spacing w:line="0" w:lineRule="atLeast"/>
        <w:ind w:left="6840"/>
        <w:rPr>
          <w:rFonts w:ascii="Georgia" w:eastAsia="Arial" w:hAnsi="Georgia"/>
          <w:sz w:val="16"/>
        </w:rPr>
      </w:pPr>
    </w:p>
    <w:p w14:paraId="492EAC5F" w14:textId="77777777" w:rsidR="00446330" w:rsidRPr="00190057" w:rsidRDefault="00446330">
      <w:pPr>
        <w:spacing w:line="316" w:lineRule="exact"/>
        <w:rPr>
          <w:rFonts w:ascii="Georgia" w:eastAsia="Times New Roman" w:hAnsi="Georgia"/>
          <w:sz w:val="10"/>
          <w:szCs w:val="4"/>
        </w:rPr>
      </w:pPr>
    </w:p>
    <w:p w14:paraId="4C00CBEB" w14:textId="5F8F741F" w:rsidR="00D70EB8" w:rsidRDefault="00A17404" w:rsidP="003873DE">
      <w:pPr>
        <w:spacing w:line="242" w:lineRule="auto"/>
        <w:jc w:val="both"/>
        <w:rPr>
          <w:rStyle w:val="nfase"/>
          <w:rFonts w:asciiTheme="minorHAnsi" w:hAnsiTheme="minorHAnsi" w:cs="Open Sans"/>
          <w:i w:val="0"/>
          <w:iCs w:val="0"/>
          <w:color w:val="000000"/>
          <w:shd w:val="clear" w:color="auto" w:fill="FFFFFF"/>
        </w:rPr>
      </w:pPr>
      <w:r w:rsidRPr="003873DE">
        <w:rPr>
          <w:rFonts w:asciiTheme="minorHAnsi" w:hAnsiTheme="minorHAnsi" w:cs="Open Sans"/>
          <w:color w:val="000000"/>
          <w:shd w:val="clear" w:color="auto" w:fill="FFFFFF"/>
        </w:rPr>
        <w:t>Este formulário de frequência </w:t>
      </w:r>
      <w:r w:rsidRPr="003873DE">
        <w:rPr>
          <w:rStyle w:val="nfase"/>
          <w:rFonts w:asciiTheme="minorHAnsi" w:hAnsiTheme="minorHAnsi" w:cs="Open Sans"/>
          <w:i w:val="0"/>
          <w:iCs w:val="0"/>
          <w:color w:val="000000"/>
          <w:shd w:val="clear" w:color="auto" w:fill="FFFFFF"/>
        </w:rPr>
        <w:t>deverá ser </w:t>
      </w:r>
      <w:r w:rsidR="00F1304F" w:rsidRPr="003873DE">
        <w:rPr>
          <w:rStyle w:val="nfase"/>
          <w:rFonts w:asciiTheme="minorHAnsi" w:hAnsiTheme="minorHAnsi" w:cs="Open Sans"/>
          <w:i w:val="0"/>
          <w:iCs w:val="0"/>
          <w:color w:val="000000"/>
          <w:shd w:val="clear" w:color="auto" w:fill="FFFFFF"/>
        </w:rPr>
        <w:t>enviad</w:t>
      </w:r>
      <w:r w:rsidR="003873DE">
        <w:rPr>
          <w:rStyle w:val="nfase"/>
          <w:rFonts w:asciiTheme="minorHAnsi" w:hAnsiTheme="minorHAnsi" w:cs="Open Sans"/>
          <w:i w:val="0"/>
          <w:iCs w:val="0"/>
          <w:color w:val="000000"/>
          <w:shd w:val="clear" w:color="auto" w:fill="FFFFFF"/>
        </w:rPr>
        <w:t xml:space="preserve">o </w:t>
      </w:r>
      <w:r w:rsidR="00F1304F" w:rsidRPr="003873DE">
        <w:rPr>
          <w:rStyle w:val="nfase"/>
          <w:rFonts w:asciiTheme="minorHAnsi" w:hAnsiTheme="minorHAnsi" w:cs="Open Sans"/>
          <w:i w:val="0"/>
          <w:iCs w:val="0"/>
          <w:color w:val="000000"/>
          <w:shd w:val="clear" w:color="auto" w:fill="FFFFFF"/>
        </w:rPr>
        <w:t xml:space="preserve">para </w:t>
      </w:r>
      <w:r w:rsidRPr="003873DE">
        <w:rPr>
          <w:rStyle w:val="nfase"/>
          <w:rFonts w:asciiTheme="minorHAnsi" w:hAnsiTheme="minorHAnsi" w:cs="Open Sans"/>
          <w:i w:val="0"/>
          <w:iCs w:val="0"/>
          <w:color w:val="000000"/>
          <w:shd w:val="clear" w:color="auto" w:fill="FFFFFF"/>
        </w:rPr>
        <w:t>Departamento de Pesquisa  </w:t>
      </w:r>
      <w:r w:rsidRPr="003873DE">
        <w:rPr>
          <w:rStyle w:val="Forte"/>
          <w:rFonts w:asciiTheme="minorHAnsi" w:hAnsiTheme="minorHAnsi" w:cs="Open Sans"/>
          <w:color w:val="000000"/>
          <w:u w:val="single"/>
          <w:shd w:val="clear" w:color="auto" w:fill="FFFFFF"/>
        </w:rPr>
        <w:t>APENAS</w:t>
      </w:r>
      <w:r w:rsidRPr="003873DE">
        <w:rPr>
          <w:rStyle w:val="nfase"/>
          <w:rFonts w:asciiTheme="minorHAnsi" w:hAnsiTheme="minorHAnsi" w:cs="Open Sans"/>
          <w:i w:val="0"/>
          <w:iCs w:val="0"/>
          <w:color w:val="000000"/>
          <w:shd w:val="clear" w:color="auto" w:fill="FFFFFF"/>
        </w:rPr>
        <w:t>  em casos de perda de prazo  ou impossibilidade de realização da frequência online no E</w:t>
      </w:r>
      <w:r w:rsidR="00F1304F" w:rsidRPr="003873DE">
        <w:rPr>
          <w:rStyle w:val="nfase"/>
          <w:rFonts w:asciiTheme="minorHAnsi" w:hAnsiTheme="minorHAnsi" w:cs="Open Sans"/>
          <w:i w:val="0"/>
          <w:iCs w:val="0"/>
          <w:color w:val="000000"/>
          <w:shd w:val="clear" w:color="auto" w:fill="FFFFFF"/>
        </w:rPr>
        <w:t>-</w:t>
      </w:r>
      <w:r w:rsidRPr="003873DE">
        <w:rPr>
          <w:rStyle w:val="nfase"/>
          <w:rFonts w:asciiTheme="minorHAnsi" w:hAnsiTheme="minorHAnsi" w:cs="Open Sans"/>
          <w:i w:val="0"/>
          <w:iCs w:val="0"/>
          <w:color w:val="000000"/>
          <w:shd w:val="clear" w:color="auto" w:fill="FFFFFF"/>
        </w:rPr>
        <w:t>campus no Período do dia 20 ao último dia do mês de referência.</w:t>
      </w:r>
      <w:r w:rsidR="00F1304F" w:rsidRPr="003873DE">
        <w:rPr>
          <w:rStyle w:val="nfase"/>
          <w:rFonts w:asciiTheme="minorHAnsi" w:hAnsiTheme="minorHAnsi" w:cs="Open Sans"/>
          <w:i w:val="0"/>
          <w:iCs w:val="0"/>
          <w:color w:val="000000"/>
          <w:shd w:val="clear" w:color="auto" w:fill="FFFFFF"/>
        </w:rPr>
        <w:t xml:space="preserve"> </w:t>
      </w:r>
    </w:p>
    <w:p w14:paraId="1E97A47C" w14:textId="569D8B08" w:rsidR="00A17404" w:rsidRDefault="00F1304F" w:rsidP="003873DE">
      <w:pPr>
        <w:spacing w:line="242" w:lineRule="auto"/>
        <w:jc w:val="both"/>
        <w:rPr>
          <w:rStyle w:val="nfase"/>
          <w:rFonts w:asciiTheme="minorHAnsi" w:hAnsiTheme="minorHAnsi" w:cs="Open Sans"/>
          <w:color w:val="000000"/>
          <w:sz w:val="21"/>
          <w:szCs w:val="21"/>
          <w:shd w:val="clear" w:color="auto" w:fill="FFFFFF"/>
        </w:rPr>
      </w:pPr>
      <w:r w:rsidRPr="003873DE">
        <w:rPr>
          <w:rStyle w:val="nfase"/>
          <w:rFonts w:asciiTheme="minorHAnsi" w:hAnsiTheme="minorHAnsi" w:cs="Open Sans"/>
          <w:b/>
          <w:bCs/>
          <w:i w:val="0"/>
          <w:iCs w:val="0"/>
          <w:color w:val="000000"/>
          <w:shd w:val="clear" w:color="auto" w:fill="FFFFFF"/>
        </w:rPr>
        <w:t xml:space="preserve">Encaminhar </w:t>
      </w:r>
      <w:r w:rsidR="00197512">
        <w:rPr>
          <w:rStyle w:val="nfase"/>
          <w:rFonts w:asciiTheme="minorHAnsi" w:hAnsiTheme="minorHAnsi" w:cs="Open Sans"/>
          <w:b/>
          <w:bCs/>
          <w:i w:val="0"/>
          <w:iCs w:val="0"/>
          <w:color w:val="000000"/>
          <w:shd w:val="clear" w:color="auto" w:fill="FFFFFF"/>
        </w:rPr>
        <w:t xml:space="preserve">no formato PDF </w:t>
      </w:r>
      <w:r w:rsidRPr="003873DE">
        <w:rPr>
          <w:rStyle w:val="nfase"/>
          <w:rFonts w:asciiTheme="minorHAnsi" w:hAnsiTheme="minorHAnsi" w:cs="Open Sans"/>
          <w:b/>
          <w:bCs/>
          <w:i w:val="0"/>
          <w:iCs w:val="0"/>
          <w:color w:val="000000"/>
          <w:shd w:val="clear" w:color="auto" w:fill="FFFFFF"/>
        </w:rPr>
        <w:t>para o e-mail:</w:t>
      </w:r>
      <w:r w:rsidR="00D70EB8" w:rsidRPr="003873DE">
        <w:rPr>
          <w:rStyle w:val="nfase"/>
          <w:rFonts w:asciiTheme="minorHAnsi" w:hAnsiTheme="minorHAnsi" w:cs="Open Sans"/>
          <w:color w:val="000000"/>
          <w:shd w:val="clear" w:color="auto" w:fill="FFFFFF"/>
        </w:rPr>
        <w:t xml:space="preserve"> </w:t>
      </w:r>
      <w:r w:rsidR="00D70EB8" w:rsidRPr="00197512">
        <w:rPr>
          <w:rStyle w:val="nfase"/>
          <w:rFonts w:ascii="Open Sans" w:hAnsi="Open Sans" w:cs="Open Sans"/>
          <w:b/>
          <w:bCs/>
          <w:i w:val="0"/>
          <w:iCs w:val="0"/>
          <w:color w:val="0070C0"/>
          <w:sz w:val="21"/>
          <w:szCs w:val="21"/>
          <w:highlight w:val="yellow"/>
          <w:shd w:val="clear" w:color="auto" w:fill="FFFFFF"/>
        </w:rPr>
        <w:t>frequenciapropesp@ufam.edu.br</w:t>
      </w:r>
      <w:r w:rsidRPr="00D70EB8">
        <w:rPr>
          <w:rStyle w:val="nfase"/>
          <w:rFonts w:asciiTheme="minorHAnsi" w:hAnsiTheme="minorHAnsi" w:cs="Open Sans"/>
          <w:color w:val="000000"/>
          <w:sz w:val="21"/>
          <w:szCs w:val="21"/>
          <w:shd w:val="clear" w:color="auto" w:fill="FFFFFF"/>
        </w:rPr>
        <w:t xml:space="preserve"> </w:t>
      </w:r>
    </w:p>
    <w:p w14:paraId="208F6688" w14:textId="2095267D" w:rsidR="00190057" w:rsidRPr="00D70EB8" w:rsidRDefault="00190057" w:rsidP="003873DE">
      <w:pPr>
        <w:spacing w:line="242" w:lineRule="auto"/>
        <w:jc w:val="both"/>
        <w:rPr>
          <w:rStyle w:val="nfase"/>
          <w:rFonts w:asciiTheme="minorHAnsi" w:hAnsiTheme="minorHAnsi" w:cs="Open Sans"/>
          <w:color w:val="000000"/>
          <w:sz w:val="28"/>
          <w:szCs w:val="28"/>
          <w:shd w:val="clear" w:color="auto" w:fill="FFFFFF"/>
        </w:rPr>
      </w:pPr>
      <w:r>
        <w:rPr>
          <w:rStyle w:val="Forte"/>
        </w:rPr>
        <w:t>Atenção! Para que o documento tenha validade, é obrigatória a assinatura do(a) orientador(a) e do(a) discente.</w:t>
      </w:r>
    </w:p>
    <w:p w14:paraId="4AB6C3C9" w14:textId="77777777" w:rsidR="00190057" w:rsidRPr="003873DE" w:rsidRDefault="00190057" w:rsidP="00190057">
      <w:pPr>
        <w:spacing w:line="242" w:lineRule="auto"/>
        <w:jc w:val="both"/>
        <w:rPr>
          <w:rStyle w:val="nfase"/>
          <w:rFonts w:asciiTheme="minorHAnsi" w:hAnsiTheme="minorHAnsi" w:cs="Open Sans"/>
          <w:i w:val="0"/>
          <w:iCs w:val="0"/>
          <w:color w:val="000000"/>
          <w:sz w:val="32"/>
          <w:szCs w:val="32"/>
          <w:shd w:val="clear" w:color="auto" w:fill="FFFFFF"/>
        </w:rPr>
      </w:pPr>
      <w:r>
        <w:rPr>
          <w:rStyle w:val="nfase"/>
          <w:rFonts w:asciiTheme="minorHAnsi" w:hAnsiTheme="minorHAnsi" w:cs="Open Sans"/>
          <w:i w:val="0"/>
          <w:iCs w:val="0"/>
          <w:color w:val="000000"/>
          <w:shd w:val="clear" w:color="auto" w:fill="FFFFFF"/>
        </w:rPr>
        <w:t>As frequências enviadas por meio do formulário são registradas internamente pelo Departamento de Pesquisa, não sendo necessário realizar  nenhum outro procedimento após o envio.</w:t>
      </w:r>
    </w:p>
    <w:p w14:paraId="2E5A6C2E" w14:textId="77777777" w:rsidR="00A17404" w:rsidRDefault="00D70EB8">
      <w:pPr>
        <w:spacing w:line="0" w:lineRule="atLeast"/>
        <w:rPr>
          <w:rFonts w:ascii="Georgia" w:eastAsia="Arial" w:hAnsi="Georgia"/>
          <w:color w:val="FE4646"/>
          <w:sz w:val="18"/>
          <w:szCs w:val="18"/>
        </w:rPr>
      </w:pPr>
      <w:r w:rsidRPr="00C63C6C">
        <w:rPr>
          <w:rFonts w:ascii="Georgia" w:eastAsia="Times New Roman" w:hAnsi="Georgia"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45AEC50" wp14:editId="3F2898AC">
                <wp:simplePos x="0" y="0"/>
                <wp:positionH relativeFrom="column">
                  <wp:posOffset>-434340</wp:posOffset>
                </wp:positionH>
                <wp:positionV relativeFrom="paragraph">
                  <wp:posOffset>30480</wp:posOffset>
                </wp:positionV>
                <wp:extent cx="7595235" cy="0"/>
                <wp:effectExtent l="0" t="0" r="0" b="0"/>
                <wp:wrapNone/>
                <wp:docPr id="112339167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5952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7E06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-34.2pt;margin-top:2.4pt;width:598.0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QD3VtQEAAFgDAAAOAAAAZHJzL2Uyb0RvYy54bWysU8mO2zAMvRfoPwi6N05SpIsRZw5Jp5dp&#13;&#10;G2DaD2Ak2RYqiwKpxM7fV1KWbreiPhCkSD6Sj/T6YRqcOBlii76Ri9lcCuMVauu7Rn77+vjqnRQc&#13;&#10;wWtw6E0jz4blw+bli/UYarPEHp02JBKI53oMjexjDHVVserNADzDYHxytkgDxGRSV2mCMaEPrlrO&#13;&#10;52+qEUkHQmWY0+vu4pSbgt+2RsUvbcsmCtfI1Fsskoo8ZFlt1lB3BKG36toG/EMXA1ifit6hdhBB&#13;&#10;HMn+BTVYRcjYxpnCocK2tcqUGdI0i/kf0zz3EEyZJZHD4U4T/z9Y9fm09XvKravJP4cnVN85kVKN&#13;&#10;geu7Mxsc9iQO4yfUaY1wjFjmnVoacnKaREyF1vOdVjNFodLj29X71fL1Sgp181VQ3xIDcfxocBBZ&#13;&#10;aSRHAtv1cYvep+UhLUoZOD1xzG1BfUvIVT0+WufKDp0XYyNToVVJYHRWZ2cOY+oOW0fiBPkKypcX&#13;&#10;n8B+C8vIO+D+EqeTdjkPwqPXpUhvQH+46hGsu+gJx/krZZmlfHxcH1Cf95TLZCutrxS8nlq+j1/t&#13;&#10;EvXzh9j8AAAA//8DAFBLAwQUAAYACAAAACEAcbz7KuMAAAANAQAADwAAAGRycy9kb3ducmV2Lnht&#13;&#10;bEyPT2/CMAzF75P2HSJP2g1SKtSi0hShoWnanwPrJriGJjTVGqdKAnTffmaX7WLJfvbP75Wr0fbs&#13;&#10;rH3oHAqYTRNgGhunOmwFfH48ThbAQpSoZO9QC/jWAVbV7U0pC+Uu+K7PdWwZQTAUUoCJcSg4D43R&#13;&#10;VoapGzSSdnTeykitb7ny8kJw2/M0STJuZYf0wchBPxjdfNUnK2C+PdZ+//zGXzfZS+qfzG5vcivE&#13;&#10;/d24WVJZL4FFPca/C7hmIP9QkbGDO6EKrBcwyRZzWiUixbjqszTPgR1+B7wq+f8U1Q8AAAD//wMA&#13;&#10;UEsBAi0AFAAGAAgAAAAhALaDOJL+AAAA4QEAABMAAAAAAAAAAAAAAAAAAAAAAFtDb250ZW50X1R5&#13;&#10;cGVzXS54bWxQSwECLQAUAAYACAAAACEAOP0h/9YAAACUAQAACwAAAAAAAAAAAAAAAAAvAQAAX3Jl&#13;&#10;bHMvLnJlbHNQSwECLQAUAAYACAAAACEAykA91bUBAABYAwAADgAAAAAAAAAAAAAAAAAuAgAAZHJz&#13;&#10;L2Uyb0RvYy54bWxQSwECLQAUAAYACAAAACEAcbz7KuMAAAANAQAADwAAAAAAAAAAAAAAAAAPBAAA&#13;&#10;ZHJzL2Rvd25yZXYueG1sUEsFBgAAAAAEAAQA8wAAAB8FAAAAAA==&#13;&#10;">
                <v:stroke dashstyle="dash"/>
                <o:lock v:ext="edit" shapetype="f"/>
              </v:shape>
            </w:pict>
          </mc:Fallback>
        </mc:AlternateContent>
      </w:r>
    </w:p>
    <w:sectPr w:rsidR="00A174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492" w:right="660" w:bottom="0" w:left="620" w:header="0" w:footer="0" w:gutter="0"/>
      <w:cols w:space="0" w:equalWidth="0">
        <w:col w:w="106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7E8A41A" w14:textId="77777777" w:rsidR="00F4176E" w:rsidRDefault="00F4176E" w:rsidP="00D70EB8">
      <w:r>
        <w:separator/>
      </w:r>
    </w:p>
  </w:endnote>
  <w:endnote w:type="continuationSeparator" w:id="0">
    <w:p w14:paraId="0E6C52E5" w14:textId="77777777" w:rsidR="00F4176E" w:rsidRDefault="00F4176E" w:rsidP="00D70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D88D434" w14:textId="77777777" w:rsidR="00D70EB8" w:rsidRDefault="00D70EB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10FF556" w14:textId="77777777" w:rsidR="00D70EB8" w:rsidRDefault="00D70EB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A0C95D7" w14:textId="77777777" w:rsidR="00D70EB8" w:rsidRDefault="00D70EB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AE88547" w14:textId="77777777" w:rsidR="00F4176E" w:rsidRDefault="00F4176E" w:rsidP="00D70EB8">
      <w:r>
        <w:separator/>
      </w:r>
    </w:p>
  </w:footnote>
  <w:footnote w:type="continuationSeparator" w:id="0">
    <w:p w14:paraId="6EBEB66D" w14:textId="77777777" w:rsidR="00F4176E" w:rsidRDefault="00F4176E" w:rsidP="00D70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2F36D6C" w14:textId="77777777" w:rsidR="00D70EB8" w:rsidRDefault="00D70EB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370F7B3" w14:textId="77777777" w:rsidR="00D70EB8" w:rsidRDefault="00D70EB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853FD30" w14:textId="77777777" w:rsidR="00D70EB8" w:rsidRDefault="00D70EB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58D401D0"/>
    <w:multiLevelType w:val="hybridMultilevel"/>
    <w:tmpl w:val="0C7A061C"/>
    <w:lvl w:ilvl="0" w:tplc="A9C44EF2">
      <w:numFmt w:val="bullet"/>
      <w:lvlText w:val=""/>
      <w:lvlJc w:val="left"/>
      <w:pPr>
        <w:ind w:left="380" w:hanging="360"/>
      </w:pPr>
      <w:rPr>
        <w:rFonts w:ascii="Symbol" w:eastAsia="Calibri" w:hAnsi="Symbol" w:cs="Open Sans" w:hint="default"/>
        <w:i w:val="0"/>
        <w:sz w:val="17"/>
      </w:rPr>
    </w:lvl>
    <w:lvl w:ilvl="1" w:tplc="0416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num w:numId="1" w16cid:durableId="2038239492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79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13F"/>
    <w:rsid w:val="000B0880"/>
    <w:rsid w:val="000F1ACF"/>
    <w:rsid w:val="00155D49"/>
    <w:rsid w:val="00190057"/>
    <w:rsid w:val="00197512"/>
    <w:rsid w:val="001E7FBD"/>
    <w:rsid w:val="002D5760"/>
    <w:rsid w:val="003873DE"/>
    <w:rsid w:val="003A213F"/>
    <w:rsid w:val="00446330"/>
    <w:rsid w:val="0048116A"/>
    <w:rsid w:val="0049588A"/>
    <w:rsid w:val="005D4E81"/>
    <w:rsid w:val="00611FE5"/>
    <w:rsid w:val="00617C7F"/>
    <w:rsid w:val="00647DAB"/>
    <w:rsid w:val="006605DC"/>
    <w:rsid w:val="006D2CC9"/>
    <w:rsid w:val="007034C0"/>
    <w:rsid w:val="0083757A"/>
    <w:rsid w:val="00877A5D"/>
    <w:rsid w:val="008E4257"/>
    <w:rsid w:val="008F68DC"/>
    <w:rsid w:val="009B579F"/>
    <w:rsid w:val="00A17404"/>
    <w:rsid w:val="00B50C7E"/>
    <w:rsid w:val="00B60337"/>
    <w:rsid w:val="00B8728D"/>
    <w:rsid w:val="00BA2C37"/>
    <w:rsid w:val="00BE0B47"/>
    <w:rsid w:val="00C63C6C"/>
    <w:rsid w:val="00CA5267"/>
    <w:rsid w:val="00D70EB8"/>
    <w:rsid w:val="00DA2D50"/>
    <w:rsid w:val="00E10ADD"/>
    <w:rsid w:val="00E76BFD"/>
    <w:rsid w:val="00F1304F"/>
    <w:rsid w:val="00F4176E"/>
    <w:rsid w:val="00F634B0"/>
    <w:rsid w:val="00F7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E9B2DE"/>
  <w15:chartTrackingRefBased/>
  <w15:docId w15:val="{EBE736DC-E4C5-A149-B7B7-2F550D13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603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B579F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  <w:lang w:val="pt-PT" w:eastAsia="pt-PT" w:bidi="pt-PT"/>
    </w:rPr>
  </w:style>
  <w:style w:type="character" w:styleId="nfase">
    <w:name w:val="Emphasis"/>
    <w:basedOn w:val="Fontepargpadro"/>
    <w:uiPriority w:val="20"/>
    <w:qFormat/>
    <w:rsid w:val="00A17404"/>
    <w:rPr>
      <w:i/>
      <w:iCs/>
    </w:rPr>
  </w:style>
  <w:style w:type="character" w:styleId="Forte">
    <w:name w:val="Strong"/>
    <w:basedOn w:val="Fontepargpadro"/>
    <w:uiPriority w:val="22"/>
    <w:qFormat/>
    <w:rsid w:val="00A17404"/>
    <w:rPr>
      <w:b/>
      <w:bCs/>
    </w:rPr>
  </w:style>
  <w:style w:type="character" w:styleId="Hyperlink">
    <w:name w:val="Hyperlink"/>
    <w:basedOn w:val="Fontepargpadro"/>
    <w:uiPriority w:val="99"/>
    <w:unhideWhenUsed/>
    <w:rsid w:val="00F1304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70E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0EB8"/>
  </w:style>
  <w:style w:type="paragraph" w:styleId="Rodap">
    <w:name w:val="footer"/>
    <w:basedOn w:val="Normal"/>
    <w:link w:val="RodapChar"/>
    <w:uiPriority w:val="99"/>
    <w:unhideWhenUsed/>
    <w:rsid w:val="00D70E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0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1852</CharactersWithSpaces>
  <SharedDoc>false</SharedDoc>
  <HLinks>
    <vt:vector size="6" baseType="variant">
      <vt:variant>
        <vt:i4>1835091</vt:i4>
      </vt:variant>
      <vt:variant>
        <vt:i4>0</vt:i4>
      </vt:variant>
      <vt:variant>
        <vt:i4>0</vt:i4>
      </vt:variant>
      <vt:variant>
        <vt:i4>5</vt:i4>
      </vt:variant>
      <vt:variant>
        <vt:lpwstr>mailto:ic_propesp@ufam.edu.br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</dc:creator>
  <cp:keywords/>
  <cp:lastModifiedBy>Karolynne Elias</cp:lastModifiedBy>
  <cp:revision>2</cp:revision>
  <dcterms:created xsi:type="dcterms:W3CDTF">2026-07-23T17:33:00Z</dcterms:created>
  <dcterms:modified xsi:type="dcterms:W3CDTF">2026-07-23T17:33:00Z</dcterms:modified>
</cp:coreProperties>
</file>