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SOLICITAÇÃO DE QUALIFICAÇÃO DE PROJETO/ DEFESA DE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3733902"/>
        <w:tag w:val="goog_rdk_0"/>
      </w:sdtPr>
      <w:sdtContent>
        <w:tbl>
          <w:tblPr>
            <w:tblStyle w:val="Table1"/>
            <w:tblW w:w="111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53"/>
            <w:gridCol w:w="5553"/>
            <w:tblGridChange w:id="0">
              <w:tblGrid>
                <w:gridCol w:w="5553"/>
                <w:gridCol w:w="5553"/>
              </w:tblGrid>
            </w:tblGridChange>
          </w:tblGrid>
          <w:tr>
            <w:trPr>
              <w:cantSplit w:val="0"/>
              <w:trHeight w:val="304.14062499999994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do Orientador: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CPF: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E-mail: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Solicitação:</w:t>
                </w:r>
              </w:p>
              <w:p w:rsidR="00000000" w:rsidDel="00000000" w:rsidP="00000000" w:rsidRDefault="00000000" w:rsidRPr="00000000" w14:paraId="0000000A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    ) Qualificação do Projeto de dissertação</w:t>
                </w:r>
              </w:p>
              <w:p w:rsidR="00000000" w:rsidDel="00000000" w:rsidP="00000000" w:rsidRDefault="00000000" w:rsidRPr="00000000" w14:paraId="0000000B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    ) Defesa da Dissertação de Mestrado em Enfermagem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do Aluno: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Matrícula: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CPF: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Linha de Pesquisa:  </w:t>
                </w:r>
              </w:p>
              <w:p w:rsidR="00000000" w:rsidDel="00000000" w:rsidP="00000000" w:rsidRDefault="00000000" w:rsidRPr="00000000" w14:paraId="00000012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    ) Cuidado de Enfermagem aplicado aos povos amazônicos</w:t>
                </w:r>
              </w:p>
              <w:p w:rsidR="00000000" w:rsidDel="00000000" w:rsidP="00000000" w:rsidRDefault="00000000" w:rsidRPr="00000000" w14:paraId="00000013">
                <w:pPr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    ) Gestão em enfermagem no contexto amazônico.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Sugestão de Data*: 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XX/XX/XXXX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, Horário: 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XX:XX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Local: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XXXXXX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highlight w:val="white"/>
          <w:rtl w:val="0"/>
        </w:rPr>
        <w:t xml:space="preserve">Deve-se observar o prazo mínimo de 20 dias entre o envio da solicitação de qualificação ao e-mail e a realização da banca.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Coorientador(a): ______________________________________________________________________________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 ____________________________</w:t>
        <w:tab/>
        <w:t xml:space="preserve">E-mail: 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Instituição de vinculo: 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Banca Examinadora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Membros Titulares</w:t>
      </w:r>
    </w:p>
    <w:tbl>
      <w:tblPr>
        <w:tblStyle w:val="Table2"/>
        <w:tblW w:w="1147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0"/>
        <w:gridCol w:w="2256"/>
        <w:gridCol w:w="2693"/>
        <w:gridCol w:w="2077"/>
        <w:tblGridChange w:id="0">
          <w:tblGrid>
            <w:gridCol w:w="4450"/>
            <w:gridCol w:w="2256"/>
            <w:gridCol w:w="2693"/>
            <w:gridCol w:w="20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Instituição vinculado</w:t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 Orientador(a) - presidente Prof. (a). Dr(a)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2.Membro externo ao Programa Prof.(a).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.(a)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3.Membro interno ao Programa Prof.(a).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.(a) 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Membros Suplentes</w:t>
      </w:r>
    </w:p>
    <w:tbl>
      <w:tblPr>
        <w:tblStyle w:val="Table3"/>
        <w:tblW w:w="115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6"/>
        <w:gridCol w:w="2287"/>
        <w:gridCol w:w="2693"/>
        <w:gridCol w:w="2094"/>
        <w:tblGridChange w:id="0">
          <w:tblGrid>
            <w:gridCol w:w="4436"/>
            <w:gridCol w:w="2287"/>
            <w:gridCol w:w="2693"/>
            <w:gridCol w:w="2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Instituição vinculado</w:t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1.Membro externo ao Programa Prof.(a).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.(a) 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2.Membro interno ao Programa Prof.(a).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.(a) 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Os membros informados já foram consultados e apresentam disponibilidade de participação na data e horário indicados.</w:t>
      </w:r>
    </w:p>
    <w:p w:rsidR="00000000" w:rsidDel="00000000" w:rsidP="00000000" w:rsidRDefault="00000000" w:rsidRPr="00000000" w14:paraId="00000042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Manaus,                  , de                           20__.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</w:t>
      </w:r>
    </w:p>
    <w:tbl>
      <w:tblPr>
        <w:tblStyle w:val="Table4"/>
        <w:tblpPr w:leftFromText="141" w:rightFromText="141" w:topFromText="0" w:bottomFromText="0" w:vertAnchor="text" w:horzAnchor="text" w:tblpX="0" w:tblpY="67"/>
        <w:tblW w:w="112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11"/>
        <w:gridCol w:w="5423"/>
        <w:tblGridChange w:id="0">
          <w:tblGrid>
            <w:gridCol w:w="5811"/>
            <w:gridCol w:w="54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Mestrando(a)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Orientador(a)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left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Orientações para o Preenchimento do Formulário</w:t>
      </w:r>
    </w:p>
    <w:p w:rsidR="00000000" w:rsidDel="00000000" w:rsidP="00000000" w:rsidRDefault="00000000" w:rsidRPr="00000000" w14:paraId="00000069">
      <w:pPr>
        <w:jc w:val="center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Salvar o documento no computador, não alterar a formatação e digitar as informações solicitadas evitando abreviações, se preencher de forma manuscrita: Preencher o formulário em letra de forma;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Preencher todos os campos, conforme informações abaixo: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 do orientador do aluno;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e E-mail do orientador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Marcar com um ‘X’ a opção entre qualificação ou defesa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completo do trabalho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 do mestrando, número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matrícula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mestrando, CPF do mestrando;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Marcar com um ‘X’ a opção da linha de Pesquisa que o mestrando está vinculado no programa.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horário e local: informar a data e hora previamente combinados com a banca examinadora e informar qual a sala da Escola de Enfermagem de Manaus pretende utilizar.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o trabalho possuir coorientação informar o nome completo do coorientador(a), CPF, e-mail e instituição de vínculo do Coorientador(a).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Composição da Banca: segundo § 2°, art. 51 do Regimento do Programa:</w:t>
      </w:r>
    </w:p>
    <w:p w:rsidR="00000000" w:rsidDel="00000000" w:rsidP="00000000" w:rsidRDefault="00000000" w:rsidRPr="00000000" w14:paraId="00000075">
      <w:pPr>
        <w:spacing w:line="360" w:lineRule="auto"/>
        <w:ind w:left="993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“A banca de avaliação deverá ser constituída:</w:t>
      </w:r>
    </w:p>
    <w:p w:rsidR="00000000" w:rsidDel="00000000" w:rsidP="00000000" w:rsidRDefault="00000000" w:rsidRPr="00000000" w14:paraId="00000076">
      <w:pPr>
        <w:spacing w:line="360" w:lineRule="auto"/>
        <w:ind w:left="993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 – Pelo(s) orientador (es) do discente;</w:t>
      </w:r>
    </w:p>
    <w:p w:rsidR="00000000" w:rsidDel="00000000" w:rsidP="00000000" w:rsidRDefault="00000000" w:rsidRPr="00000000" w14:paraId="00000077">
      <w:pPr>
        <w:spacing w:line="360" w:lineRule="auto"/>
        <w:ind w:left="993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 – por dois outros docentes vinculados ao Programa (principal e suplente);</w:t>
      </w:r>
    </w:p>
    <w:p w:rsidR="00000000" w:rsidDel="00000000" w:rsidP="00000000" w:rsidRDefault="00000000" w:rsidRPr="00000000" w14:paraId="00000078">
      <w:pPr>
        <w:spacing w:line="360" w:lineRule="auto"/>
        <w:ind w:left="993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III – Por dois outros docentes (.....) externos ao Programa que satisfaçam às exigências quanto às respectivas titulações e qualificações (principal e suplente).</w:t>
      </w:r>
    </w:p>
    <w:p w:rsidR="00000000" w:rsidDel="00000000" w:rsidP="00000000" w:rsidRDefault="00000000" w:rsidRPr="00000000" w14:paraId="00000079">
      <w:pPr>
        <w:spacing w:line="360" w:lineRule="auto"/>
        <w:ind w:left="993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§ 3°, art.51 do Regimento do Programa:</w:t>
      </w:r>
    </w:p>
    <w:p w:rsidR="00000000" w:rsidDel="00000000" w:rsidP="00000000" w:rsidRDefault="00000000" w:rsidRPr="00000000" w14:paraId="0000007A">
      <w:pPr>
        <w:spacing w:line="360" w:lineRule="auto"/>
        <w:ind w:left="993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Os membros da banca de avaliação deverão possuir o título de Doutor”.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67" w:top="567" w:left="567" w:right="567" w:header="0" w:footer="1417.32283464566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ind w:left="0" w:right="-1117.7952755905512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85725</wp:posOffset>
          </wp:positionV>
          <wp:extent cx="809625" cy="809625"/>
          <wp:effectExtent b="0" l="0" r="0" t="0"/>
          <wp:wrapNone/>
          <wp:docPr descr="logo-ppgenf" id="3" name="image1.jpg"/>
          <a:graphic>
            <a:graphicData uri="http://schemas.openxmlformats.org/drawingml/2006/picture">
              <pic:pic>
                <pic:nvPicPr>
                  <pic:cNvPr descr="logo-ppgen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6252210</wp:posOffset>
          </wp:positionH>
          <wp:positionV relativeFrom="paragraph">
            <wp:posOffset>85725</wp:posOffset>
          </wp:positionV>
          <wp:extent cx="800735" cy="810260"/>
          <wp:effectExtent b="0" l="0" r="0" t="0"/>
          <wp:wrapSquare wrapText="bothSides" distB="0" distT="0" distL="114300" distR="114300"/>
          <wp:docPr descr="Brasao_ufam_2011" id="4" name="image2.jpg"/>
          <a:graphic>
            <a:graphicData uri="http://schemas.openxmlformats.org/drawingml/2006/picture">
              <pic:pic>
                <pic:nvPicPr>
                  <pic:cNvPr descr="Brasao_ufam_2011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735" cy="8102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ind w:left="992.1259842519685" w:right="-522.0472440944872" w:firstLine="708.6614173228348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Poder Executivo</w:t>
    </w:r>
  </w:p>
  <w:p w:rsidR="00000000" w:rsidDel="00000000" w:rsidP="00000000" w:rsidRDefault="00000000" w:rsidRPr="00000000" w14:paraId="00000080">
    <w:pPr>
      <w:ind w:left="992.1259842519685" w:right="-522.0472440944872" w:firstLine="708.6614173228348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81">
    <w:pPr>
      <w:ind w:left="992.1259842519685" w:right="-522.0472440944872" w:firstLine="708.6614173228348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Universidade Federal do Amazonas</w:t>
    </w:r>
  </w:p>
  <w:p w:rsidR="00000000" w:rsidDel="00000000" w:rsidP="00000000" w:rsidRDefault="00000000" w:rsidRPr="00000000" w14:paraId="00000082">
    <w:pPr>
      <w:ind w:left="992.1259842519685" w:right="-522.0472440944872" w:firstLine="708.6614173228348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Escola de Enfermagem de Manaus </w:t>
    </w:r>
  </w:p>
  <w:p w:rsidR="00000000" w:rsidDel="00000000" w:rsidP="00000000" w:rsidRDefault="00000000" w:rsidRPr="00000000" w14:paraId="00000083">
    <w:pPr>
      <w:ind w:left="992.1259842519685" w:right="-522.0472440944872" w:firstLine="708.6614173228348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Programa de Pós-Graduação em Enfermagem no Contexto Amazônico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4" w:val="single"/>
        <w:left w:color="000000" w:space="31" w:sz="4" w:val="single"/>
        <w:bottom w:color="000000" w:space="1" w:sz="4" w:val="single"/>
        <w:right w:color="000000" w:space="4" w:sz="4" w:val="single"/>
      </w:pBdr>
      <w:tabs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spacing w:line="360" w:lineRule="auto"/>
      <w:ind w:left="567"/>
      <w:jc w:val="center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4" w:val="single"/>
        <w:left w:color="000000" w:space="0" w:sz="4" w:val="single"/>
        <w:bottom w:color="000000" w:space="1" w:sz="4" w:val="single"/>
        <w:right w:color="000000" w:space="4" w:sz="4" w:val="single"/>
      </w:pBdr>
      <w:jc w:val="center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semiHidden w:val="1"/>
    <w:rsid w:val="000727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727EB"/>
    <w:pPr>
      <w:tabs>
        <w:tab w:val="center" w:pos="4419"/>
        <w:tab w:val="right" w:pos="8838"/>
      </w:tabs>
    </w:pPr>
  </w:style>
  <w:style w:type="character" w:styleId="Hyperlink">
    <w:name w:val="Hyperlink"/>
    <w:semiHidden w:val="1"/>
    <w:rsid w:val="000727EB"/>
    <w:rPr>
      <w:color w:val="0000ff"/>
      <w:u w:val="single"/>
    </w:rPr>
  </w:style>
  <w:style w:type="paragraph" w:styleId="Corpodetexto">
    <w:name w:val="Body Text"/>
    <w:basedOn w:val="Normal"/>
    <w:semiHidden w:val="1"/>
    <w:rsid w:val="000727EB"/>
    <w:pPr>
      <w:spacing w:line="360" w:lineRule="auto"/>
      <w:jc w:val="center"/>
    </w:pPr>
  </w:style>
  <w:style w:type="paragraph" w:styleId="Textodenotaderodap">
    <w:name w:val="footnote text"/>
    <w:basedOn w:val="Normal"/>
    <w:semiHidden w:val="1"/>
    <w:rsid w:val="000727EB"/>
  </w:style>
  <w:style w:type="character" w:styleId="Refdenotaderodap">
    <w:name w:val="footnote reference"/>
    <w:semiHidden w:val="1"/>
    <w:rsid w:val="000727EB"/>
    <w:rPr>
      <w:vertAlign w:val="superscript"/>
    </w:rPr>
  </w:style>
  <w:style w:type="paragraph" w:styleId="Recuodecorpodetexto">
    <w:name w:val="Body Text Indent"/>
    <w:basedOn w:val="Normal"/>
    <w:semiHidden w:val="1"/>
    <w:rsid w:val="000727EB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567"/>
    </w:pPr>
    <w:rPr>
      <w:sz w:val="24"/>
    </w:rPr>
  </w:style>
  <w:style w:type="character" w:styleId="Nmerodepgina">
    <w:name w:val="page number"/>
    <w:basedOn w:val="Fontepargpadro"/>
    <w:semiHidden w:val="1"/>
    <w:rsid w:val="000727E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A645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6A6454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247C72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247C72"/>
    <w:pPr>
      <w:ind w:left="720"/>
      <w:contextualSpacing w:val="1"/>
    </w:pPr>
  </w:style>
  <w:style w:type="character" w:styleId="RodapChar" w:customStyle="1">
    <w:name w:val="Rodapé Char"/>
    <w:basedOn w:val="Fontepargpadro"/>
    <w:link w:val="Rodap"/>
    <w:uiPriority w:val="99"/>
    <w:rsid w:val="00701FA1"/>
  </w:style>
  <w:style w:type="character" w:styleId="Nmerodelinha">
    <w:name w:val="line number"/>
    <w:basedOn w:val="Fontepargpadro"/>
    <w:uiPriority w:val="99"/>
    <w:semiHidden w:val="1"/>
    <w:unhideWhenUsed w:val="1"/>
    <w:rsid w:val="00EE7F8C"/>
  </w:style>
  <w:style w:type="paragraph" w:styleId="Default" w:customStyle="1">
    <w:name w:val="Default"/>
    <w:rsid w:val="00D25578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DB3B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sT9ONPOvp1yd4Mk5K/Ar8WoFg==">CgMxLjAaHwoBMBIaChgICVIUChJ0YWJsZS54aTI1OWJhMTNmNjk4AHIhMVVaOHk2NXlHVzJQS205YnI5Y21HbW1ES3ZaMG9uU3ll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2023-08-07T19:24:00Z</dcterms:created>
  <dc:creator>ENSP</dc:creator>
</cp:coreProperties>
</file>