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1A639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ADRIANO VITOR GONÇALVES TRINDADE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1A639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2376130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1A639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1A639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OP. DE EST. TRAT. DE AGUA 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ESGOTO</w:t>
            </w:r>
            <w:proofErr w:type="gramEnd"/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1A639C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PREFEITURA DO CAMPUS UNIVERSITARIO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1A639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MANUTENÇÃO E INFRAESTRUTURA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1D3CC1" w:rsidP="00BE184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7E320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E864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BE18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BE184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1D3CC1" w:rsidP="00BE184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15/0</w:t>
            </w:r>
            <w:r w:rsidR="00BE1847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BE184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14/0</w:t>
            </w:r>
            <w:r w:rsidR="00BE1847">
              <w:rPr>
                <w:rFonts w:ascii="Arial" w:hAnsi="Arial" w:cs="Arial"/>
                <w:sz w:val="18"/>
                <w:szCs w:val="18"/>
              </w:rPr>
              <w:t>9</w:t>
            </w:r>
            <w:r w:rsidR="001A639C">
              <w:rPr>
                <w:rFonts w:ascii="Arial" w:hAnsi="Arial" w:cs="Arial"/>
                <w:sz w:val="18"/>
                <w:szCs w:val="18"/>
              </w:rPr>
              <w:t>/201</w:t>
            </w:r>
            <w:r w:rsidR="00E864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650F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650F3C">
              <w:rPr>
                <w:rFonts w:ascii="Arial" w:hAnsi="Arial" w:cs="Arial"/>
                <w:sz w:val="18"/>
                <w:szCs w:val="18"/>
              </w:rPr>
              <w:t>MARCUS PAULO MARQUES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650F3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2089730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41F5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41F5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30304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A639C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3CC1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0F3C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33E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320D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D76A6"/>
    <w:rsid w:val="008E1C28"/>
    <w:rsid w:val="008E27CC"/>
    <w:rsid w:val="008E3631"/>
    <w:rsid w:val="008F22AD"/>
    <w:rsid w:val="008F370D"/>
    <w:rsid w:val="008F3CF8"/>
    <w:rsid w:val="008F5C2C"/>
    <w:rsid w:val="008F5C70"/>
    <w:rsid w:val="00903242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F58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0A9C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847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64C2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05BB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8</cp:revision>
  <cp:lastPrinted>2017-02-08T14:28:00Z</cp:lastPrinted>
  <dcterms:created xsi:type="dcterms:W3CDTF">2017-07-13T17:41:00Z</dcterms:created>
  <dcterms:modified xsi:type="dcterms:W3CDTF">2019-03-25T18:44:00Z</dcterms:modified>
</cp:coreProperties>
</file>